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widowControl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b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ВНИИ труда Минтруда России запустил бесплатную «Электронную платформу по охране труда»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Интернет-ресурс помогает 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всем работодателям, вне зависимости от вида экономической деятельности и размера предприятия,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обеспечить безопасность в области охраны труда и лучше разобраться в нормативных правовых актах.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Специалисты ВНИИ труда собрали и систематизировали базу знаний по охране труда и показали простые подходы по работе с этой информацией. Большая часть деятельности службы охраны труда направлена на управление рисками и их предотвращение. Охрана труда – это множество правовых актов, в которых не просто разобраться неподготовленному специалисту. Электронная платформа облегчает работу в условиях ограниченных ресурсов и помогает быстро принять правильное решение. Она позволяет существенно снизить уровень травматизма, в т.ч. за счёт простоты подачи информации, а представленные материалы разъясняют какие опасности есть на рабочем месте и как их избежать.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лектронная 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платформа </w:t>
      </w:r>
      <w:hyperlink r:id="rId2">
        <w:r>
          <w:rPr>
            <w:rFonts w:ascii="Times New Roman" w:hAnsi="Times New Roman"/>
            <w:b w:val="false"/>
            <w:i w:val="false"/>
            <w:iCs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auto" w:val="clear"/>
          </w:rPr>
          <w:t>https://s.vcot.info/</w:t>
        </w:r>
      </w:hyperlink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 «ВНИИ труда» предоставляет всем желающим доступ к методическим материалам и электронным сервисам, таким как: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Учёт и рассмотрение микротравм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»;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Аудит системы управления профессиональными рисками в организациях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»;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Оценка профессиональных рисков для микропредприятий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»;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Особенности проведения специальной оценки условий труда для микропредприятий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»;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Описание, подбор, эксплуатация СИЗ и ДСИЗ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»;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Расследование и учёт лёгких несчастных случаев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 и «</w:t>
      </w:r>
      <w:r>
        <w:rPr>
          <w:rStyle w:val="Style13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Опасности и опасные события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».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Эксперты разработали для каждого сервиса алгоритмы простых действий, рекомендации для осуществления необходимых мероприятий и шаблоны документов.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разделе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«Полезная информация»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представлена систематизированная база нормативных правовых актов в области охраны труда. Она позволяет работодателям усовершенствовать систему управления охраной труда на своих предприятиях, а также учитывать особенности и специфику производственных процессов, в том числе процесс оценки и управления профессиональными рисками. Кроме того, можно посмотреть </w:t>
      </w:r>
      <w:hyperlink r:id="rId3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auto" w:val="clear"/>
          </w:rPr>
          <w:t>анимационные видеоматериалы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наглядно раскрывающие такие практические вопросы из области охраны труда, как эксплуатация промышленного транспорта, погрузочно-разгрузочные работы, производство пищевой продукции, работа на высоте и многие другие.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Также на портале размещены информационные материалы по различным направлениям, в т.ч. видеоролики по охране труда. Их можно использовать при обучении правилам охраны труда и проведении инструктажей для сотрудников. Например, в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auto" w:val="clear"/>
        </w:rPr>
        <w:t xml:space="preserve">видео инструктаже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микропредприятий представлены общие требования охраны труда и требования электробезопасности, рассмотрены темы профессиональных рисков, обеспечения средствами индивидуальной защиты, оказания первой помощи пострадавшим и охраны труда офисных работников.</w:t>
      </w:r>
    </w:p>
    <w:p>
      <w:pPr>
        <w:pStyle w:val="Style16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434343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600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.vcot.info/" TargetMode="External"/><Relationship Id="rId3" Type="http://schemas.openxmlformats.org/officeDocument/2006/relationships/hyperlink" Target="https://safe.vcot.info/videomaterial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LibreOffice/7.0.6.2$Windows_X86_64 LibreOffice_project/144abb84a525d8e30c9dbbefa69cbbf2d8d4ae3b</Application>
  <AppVersion>15.0000</AppVersion>
  <Pages>1</Pages>
  <Words>336</Words>
  <Characters>2435</Characters>
  <CharactersWithSpaces>2759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2023-06-21T16:09:51Z</dcterms:created>
  <dc:creator/>
  <dc:description/>
  <dc:language>ru-RU</dc:language>
  <cp:lastModifiedBy/>
  <cp:lastPrinted>2023-08-15T15:20:08Z</cp:lastPrinted>
  <dcterms:modified xsi:type="dcterms:W3CDTF">2023-08-15T15:25:33Z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